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B1EE8" w:rsidRDefault="00391536" w14:paraId="38ABBA60" w14:textId="77777777">
      <w:pPr>
        <w:pStyle w:val="NormalWeb"/>
      </w:pPr>
      <w:r>
        <w:rPr>
          <w:noProof/>
        </w:rPr>
        <w:drawing>
          <wp:inline distT="0" distB="0" distL="0" distR="0" wp14:anchorId="6A3A8619" wp14:editId="62376DB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EE8" w:rsidRDefault="00391536" w14:paraId="2F19C37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FB1EE8" w14:paraId="714B3EC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FB1EE8" w:rsidRDefault="00391536" w14:paraId="0A6CE78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FB1EE8" w:rsidRDefault="006541F9" w14:paraId="0EFBE9F6" w14:textId="5E608D8B">
            <w:pPr>
              <w:rPr>
                <w:rFonts w:eastAsia="Times New Roman"/>
              </w:rPr>
            </w:pPr>
            <w:r>
              <w:rPr>
                <w:rStyle w:val="Forte"/>
              </w:rPr>
              <w:t>01/12/2025</w:t>
            </w:r>
          </w:p>
        </w:tc>
      </w:tr>
    </w:tbl>
    <w:p w:rsidR="00FB1EE8" w:rsidRDefault="00391536" w14:paraId="6EB381C0" w14:textId="77777777">
      <w:pPr>
        <w:pStyle w:val="NormalWeb"/>
      </w:pPr>
      <w:r>
        <w:rPr>
          <w:rStyle w:val="Forte"/>
        </w:rPr>
        <w:t>GOVERNO DO ESTADO DE SÃO PAULO</w:t>
      </w:r>
    </w:p>
    <w:p w:rsidR="00FB1EE8" w:rsidRDefault="00391536" w14:paraId="77858487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FB1EE8" w:rsidRDefault="00391536" w14:paraId="583A30E4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FB1EE8" w:rsidRDefault="00391536" w14:paraId="4B7292CA" w14:textId="77777777">
      <w:pPr>
        <w:pStyle w:val="NormalWeb"/>
      </w:pPr>
      <w:r>
        <w:rPr>
          <w:rStyle w:val="Forte"/>
        </w:rPr>
        <w:t>ESCOLA TÉCNICA ESTADUAL PROFESSORA LUZIA MARIA MACHADO – ARUJÁ</w:t>
      </w:r>
    </w:p>
    <w:p w:rsidR="00FB1EE8" w:rsidRDefault="00391536" w14:paraId="057621CF" w14:textId="77777777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FB1EE8" w:rsidRDefault="00391536" w14:paraId="1FFBAE2F" w14:textId="77777777">
      <w:pPr>
        <w:pStyle w:val="NormalWeb"/>
      </w:pPr>
      <w:r>
        <w:rPr>
          <w:rStyle w:val="Forte"/>
        </w:rPr>
        <w:t>EDITAL Nº 274/56/2025 – PROCESSO Nº 136.00154923/2025–20</w:t>
      </w:r>
    </w:p>
    <w:p w:rsidR="00FB1EE8" w:rsidRDefault="00391536" w14:paraId="15560C74" w14:textId="77777777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:rsidR="00FB1EE8" w:rsidRDefault="00391536" w14:paraId="21288DA4" w14:textId="77777777">
      <w:pPr>
        <w:pStyle w:val="NormalWeb"/>
      </w:pPr>
      <w:r>
        <w:t>O Superintendente da ESCOLA TÉCNICA ESTADUAL PROFESSORA LUZIA MARIA MACHADO, da cidade de ARUJÁ,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:rsidR="00FB1EE8" w:rsidRDefault="00391536" w14:paraId="2BCE9BB4" w14:textId="77777777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FB1EE8" w:rsidRDefault="00391536" w14:paraId="30381B0A" w14:textId="77777777">
      <w:pPr>
        <w:pStyle w:val="NormalWeb"/>
      </w:pPr>
      <w:r>
        <w:t> </w:t>
      </w:r>
    </w:p>
    <w:p w:rsidR="00FB1EE8" w:rsidRDefault="00391536" w14:paraId="73720F85" w14:textId="77777777">
      <w:pPr>
        <w:pStyle w:val="NormalWeb"/>
      </w:pPr>
      <w:r>
        <w:rPr>
          <w:rStyle w:val="Forte"/>
        </w:rPr>
        <w:t>COMPONENTE CURRICULAR (HABILITAÇÃO):</w:t>
      </w:r>
    </w:p>
    <w:p w:rsidR="00FB1EE8" w:rsidRDefault="00391536" w14:paraId="79CA46B1" w14:textId="77777777">
      <w:pPr>
        <w:pStyle w:val="NormalWeb"/>
      </w:pPr>
      <w:r>
        <w:t xml:space="preserve">7862 – PROJETOS DE TECNOLOGIA DE INFORMAÇÃO E </w:t>
      </w:r>
      <w:proofErr w:type="gramStart"/>
      <w:r>
        <w:t>COMUNICAÇÃO(</w:t>
      </w:r>
      <w:proofErr w:type="gramEnd"/>
      <w:r>
        <w:t>DESENVOLVIMENTO DE SISTEMAS INTEGRADO AO ENSINO MÉDIO (MTEC – LEI 14.945))</w:t>
      </w:r>
    </w:p>
    <w:p w:rsidR="00FB1EE8" w:rsidRDefault="00391536" w14:paraId="6006EB5C" w14:textId="77777777">
      <w:pPr>
        <w:pStyle w:val="NormalWeb"/>
      </w:pPr>
      <w:r>
        <w:t> </w:t>
      </w:r>
    </w:p>
    <w:p w:rsidR="00FB1EE8" w:rsidRDefault="00391536" w14:paraId="04801A64" w14:textId="77777777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</w:r>
      <w:r>
        <w:t xml:space="preserve">5 / GUILHERME PACHECO GUIMARÃES / 49003951–0 / 40562150811 / 19,00; </w:t>
      </w:r>
      <w:r>
        <w:br/>
      </w:r>
      <w:r>
        <w:t xml:space="preserve">4 / MATHEUS ALMEIDA SOUZA / 568287277 / 51397141832 / 12,12; </w:t>
      </w:r>
      <w:r>
        <w:br/>
      </w:r>
      <w:r>
        <w:t xml:space="preserve">6 / RODRIGO BIANQUINI / 423416960 / 30407965858 / 12,00; </w:t>
      </w:r>
      <w:r>
        <w:br/>
      </w:r>
      <w:r>
        <w:t>3 / GUILHERME ALVES PEREIRA / 386365301 / 52763892841</w:t>
      </w:r>
      <w:r>
        <w:t xml:space="preserve"> / 9,00; </w:t>
      </w:r>
      <w:r>
        <w:br/>
      </w:r>
      <w:r>
        <w:t xml:space="preserve">2 / FABIANA LUCIA SANTOS / 332439926 / 30750097841 / 3,00; </w:t>
      </w:r>
    </w:p>
    <w:p w:rsidR="00FB1EE8" w:rsidRDefault="00391536" w14:paraId="41812C5E" w14:textId="77777777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</w:r>
      <w:r>
        <w:t xml:space="preserve">1 / 429593685 / 28111163894 / Efetuou o upload somente do Memorial Circunstanciado sem a documentação comprobatória.; </w:t>
      </w:r>
    </w:p>
    <w:p w:rsidR="00FB1EE8" w:rsidRDefault="00391536" w14:paraId="138FFB47" w14:textId="77777777">
      <w:pPr>
        <w:pStyle w:val="NormalWeb"/>
      </w:pPr>
      <w:r>
        <w:t> </w:t>
      </w:r>
    </w:p>
    <w:p w:rsidR="00FB1EE8" w:rsidRDefault="00391536" w14:paraId="15A78034" w14:textId="77777777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:rsidR="00FB1EE8" w:rsidRDefault="00391536" w14:paraId="55EE0136" w14:textId="77777777">
      <w:pPr>
        <w:pStyle w:val="NormalWeb"/>
      </w:pPr>
      <w:r>
        <w:rPr>
          <w:rStyle w:val="Forte"/>
        </w:rPr>
        <w:t>LOCAL</w:t>
      </w:r>
    </w:p>
    <w:p w:rsidR="00FB1EE8" w:rsidRDefault="00391536" w14:paraId="26B168E8" w14:textId="77777777">
      <w:pPr>
        <w:pStyle w:val="NormalWeb"/>
      </w:pPr>
      <w:r>
        <w:rPr>
          <w:rStyle w:val="Forte"/>
        </w:rPr>
        <w:t>Etec:</w:t>
      </w:r>
      <w:r>
        <w:t xml:space="preserve"> ESCOLA TÉCNICA ESTADUAL PROFESSORA LUZIA MARIA MACHADO</w:t>
      </w:r>
    </w:p>
    <w:p w:rsidR="00FB1EE8" w:rsidRDefault="00391536" w14:paraId="7F126285" w14:textId="77777777">
      <w:pPr>
        <w:pStyle w:val="NormalWeb"/>
      </w:pPr>
      <w:r>
        <w:rPr>
          <w:rStyle w:val="Forte"/>
        </w:rPr>
        <w:t>Endereço:</w:t>
      </w:r>
      <w:r>
        <w:t xml:space="preserve"> RUA MAMEDE BARBOSA Nº 105 </w:t>
      </w:r>
      <w:r>
        <w:br/>
      </w:r>
      <w:r>
        <w:t>BAIRRO: CENTRO RESIDENCIAL – CEP: 07432575 – CIDADE: ARUJÁ</w:t>
      </w:r>
    </w:p>
    <w:p w:rsidR="00FB1EE8" w:rsidRDefault="00391536" w14:paraId="7F5A8B23" w14:textId="77777777">
      <w:pPr>
        <w:pStyle w:val="NormalWeb"/>
      </w:pPr>
      <w:r>
        <w:rPr>
          <w:rStyle w:val="Forte"/>
        </w:rPr>
        <w:t>Data da prova:</w:t>
      </w:r>
      <w:r>
        <w:t xml:space="preserve"> 11/12/2025</w:t>
      </w:r>
    </w:p>
    <w:p w:rsidR="00FB1EE8" w:rsidRDefault="00391536" w14:paraId="4F98C39C" w14:textId="77777777">
      <w:pPr>
        <w:pStyle w:val="NormalWeb"/>
      </w:pPr>
      <w:r>
        <w:rPr>
          <w:rStyle w:val="Forte"/>
        </w:rPr>
        <w:t>Horário:</w:t>
      </w:r>
      <w:r>
        <w:t xml:space="preserve"> 08:30</w:t>
      </w:r>
    </w:p>
    <w:p w:rsidR="00FB1EE8" w:rsidRDefault="00391536" w14:paraId="3295284A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</w:p>
    <w:p w:rsidR="00FB1EE8" w:rsidRDefault="00391536" w14:paraId="1F3778F3" w14:textId="77777777">
      <w:pPr>
        <w:pStyle w:val="NormalWeb"/>
      </w:pPr>
      <w:r>
        <w:t> </w:t>
      </w:r>
    </w:p>
    <w:p w:rsidR="00FB1EE8" w:rsidRDefault="00391536" w14:paraId="2E27C27E" w14:textId="77777777">
      <w:pPr>
        <w:pStyle w:val="NormalWeb"/>
      </w:pPr>
      <w:r>
        <w:rPr>
          <w:rStyle w:val="Forte"/>
        </w:rPr>
        <w:t>TEMAS</w:t>
      </w:r>
    </w:p>
    <w:p w:rsidR="00FB1EE8" w:rsidRDefault="00391536" w14:paraId="465D28CD" w14:textId="77777777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:rsidR="00FB1EE8" w:rsidRDefault="00391536" w14:paraId="7EF30FD1" w14:textId="77777777">
      <w:pPr>
        <w:pStyle w:val="NormalWeb"/>
      </w:pPr>
      <w:r>
        <w:rPr>
          <w:rStyle w:val="Forte"/>
        </w:rPr>
        <w:t>TEMA 01</w:t>
      </w:r>
    </w:p>
    <w:p w:rsidR="00FB1EE8" w:rsidRDefault="00391536" w14:paraId="4DB2D2D7" w14:textId="77777777">
      <w:pPr>
        <w:pStyle w:val="NormalWeb"/>
      </w:pPr>
      <w:r>
        <w:t>Introdução e conceitos básicos de análise de sistemas e projetos.</w:t>
      </w:r>
    </w:p>
    <w:p w:rsidR="00FB1EE8" w:rsidRDefault="00391536" w14:paraId="604F5D24" w14:textId="77777777">
      <w:pPr>
        <w:pStyle w:val="NormalWeb"/>
      </w:pPr>
      <w:r>
        <w:rPr>
          <w:rStyle w:val="Forte"/>
        </w:rPr>
        <w:t>TEMA 02</w:t>
      </w:r>
    </w:p>
    <w:p w:rsidR="00FB1EE8" w:rsidRDefault="00391536" w14:paraId="5FB52284" w14:textId="77777777">
      <w:pPr>
        <w:pStyle w:val="NormalWeb"/>
      </w:pPr>
      <w:r>
        <w:t xml:space="preserve">Ciclo de vida de um sistema: Estudo de </w:t>
      </w:r>
      <w:proofErr w:type="gramStart"/>
      <w:r>
        <w:t>viabilidade;  Especificação</w:t>
      </w:r>
      <w:proofErr w:type="gramEnd"/>
      <w:r>
        <w:t xml:space="preserve"> de requisitos</w:t>
      </w:r>
    </w:p>
    <w:p w:rsidR="00FB1EE8" w:rsidRDefault="00391536" w14:paraId="42FA0622" w14:textId="77777777">
      <w:pPr>
        <w:pStyle w:val="NormalWeb"/>
      </w:pPr>
      <w:r>
        <w:rPr>
          <w:rStyle w:val="Forte"/>
        </w:rPr>
        <w:t>TEMA 03</w:t>
      </w:r>
    </w:p>
    <w:p w:rsidR="00FB1EE8" w:rsidRDefault="00391536" w14:paraId="0CCA1A93" w14:textId="77777777">
      <w:pPr>
        <w:pStyle w:val="NormalWeb"/>
      </w:pPr>
      <w:r>
        <w:t xml:space="preserve">Ciclo de vida de um </w:t>
      </w:r>
      <w:proofErr w:type="gramStart"/>
      <w:r>
        <w:t>sistema :</w:t>
      </w:r>
      <w:proofErr w:type="gramEnd"/>
      <w:r>
        <w:t xml:space="preserve"> Concepções do modelo Cascata;  Concepções dos modelos Ágeis. </w:t>
      </w:r>
    </w:p>
    <w:p w:rsidR="00FB1EE8" w:rsidRDefault="00391536" w14:paraId="406A332C" w14:textId="77777777">
      <w:pPr>
        <w:pStyle w:val="NormalWeb"/>
      </w:pPr>
      <w:r>
        <w:t> </w:t>
      </w:r>
    </w:p>
    <w:p w:rsidR="00FB1EE8" w:rsidRDefault="00391536" w14:paraId="4539FA8C" w14:textId="77777777">
      <w:pPr>
        <w:pStyle w:val="NormalWeb"/>
      </w:pPr>
      <w:r>
        <w:rPr>
          <w:rStyle w:val="Forte"/>
        </w:rPr>
        <w:t>PLANO DE AULA</w:t>
      </w:r>
    </w:p>
    <w:p w:rsidR="00FB1EE8" w:rsidRDefault="00391536" w14:paraId="5C4DA559" w14:textId="77777777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:rsidR="00FB1EE8" w:rsidRDefault="00391536" w14:paraId="29CD3507" w14:textId="77777777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:rsidR="00FB1EE8" w:rsidRDefault="00391536" w14:paraId="40782463" w14:textId="77777777">
      <w:pPr>
        <w:pStyle w:val="NormalWeb"/>
      </w:pPr>
      <w:r w:rsidR="00391536">
        <w:rPr/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DD633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F9"/>
    <w:rsid w:val="00391536"/>
    <w:rsid w:val="006541F9"/>
    <w:rsid w:val="00C44AB1"/>
    <w:rsid w:val="00DD6334"/>
    <w:rsid w:val="00FB1EE8"/>
    <w:rsid w:val="00FE769B"/>
    <w:rsid w:val="5846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98473F"/>
  <w15:chartTrackingRefBased/>
  <w15:docId w15:val="{CB18AFBA-3EC0-4A61-AE31-0A950A3A88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2025-12-01T11:33:00.0000000Z</dcterms:created>
  <dcterms:modified xsi:type="dcterms:W3CDTF">2025-12-01T11:34:33.5703780Z</dcterms:modified>
</coreProperties>
</file>